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38854" w14:textId="4790900D" w:rsidR="0087289C" w:rsidRDefault="0087289C" w:rsidP="00AA2E44">
      <w:pPr>
        <w:pStyle w:val="1"/>
        <w:spacing w:after="156"/>
        <w:rPr>
          <w:rFonts w:hint="eastAsia"/>
        </w:rPr>
      </w:pPr>
      <w:r>
        <w:rPr>
          <w:rFonts w:hint="eastAsia"/>
        </w:rPr>
        <w:t>根本与变通</w:t>
      </w:r>
      <w:r w:rsidR="00AA2E44">
        <w:rPr>
          <w:rFonts w:hint="eastAsia"/>
        </w:rPr>
        <w:t>（</w:t>
      </w:r>
      <w:proofErr w:type="spellStart"/>
      <w:r w:rsidR="00AA2E44">
        <w:rPr>
          <w:rFonts w:hint="eastAsia"/>
        </w:rPr>
        <w:t>deepseek</w:t>
      </w:r>
      <w:proofErr w:type="spellEnd"/>
      <w:r w:rsidR="00AA2E44">
        <w:rPr>
          <w:rFonts w:hint="eastAsia"/>
        </w:rPr>
        <w:t>）</w:t>
      </w:r>
    </w:p>
    <w:p w14:paraId="3DC1F2F4" w14:textId="77777777" w:rsidR="0087289C" w:rsidRDefault="0087289C" w:rsidP="0087289C">
      <w:pPr>
        <w:spacing w:after="156"/>
        <w:rPr>
          <w:rFonts w:hint="eastAsia"/>
        </w:rPr>
      </w:pPr>
      <w:r>
        <w:rPr>
          <w:rFonts w:hint="eastAsia"/>
        </w:rPr>
        <w:t>“日月不失其体，故蔽而复明；江汉不失其源，故穷而复通。”这句古语揭示了一种深刻的存在论智慧：真正的生命力，不在于永不遭遇遮蔽与阻滞，而在于能够在遮蔽与阻滞中守住根本，从而获得“复明”与“复通”的可能。困顿并非人生的意外，而是检验根本的时刻——我们是否能在遮蔽中守住“体”，在阻滞中接续“源”？</w:t>
      </w:r>
    </w:p>
    <w:p w14:paraId="0E523241" w14:textId="77777777" w:rsidR="0087289C" w:rsidRDefault="0087289C" w:rsidP="0087289C">
      <w:pPr>
        <w:spacing w:after="156"/>
        <w:rPr>
          <w:rFonts w:hint="eastAsia"/>
        </w:rPr>
      </w:pPr>
      <w:r>
        <w:rPr>
          <w:rFonts w:hint="eastAsia"/>
        </w:rPr>
        <w:t>何谓“体”？何谓“源”？“体”是事物之为事物的本质规定，是使其成为自身的内在逻辑；“源”则是生命得以持续更新的活水之地基。日月之所以能“蔽而复明”，是因为它们从未失去发光体这一本质；江汉之所以能“穷而复通”，是因为它们从未断绝与大地的源流关系。人的生命亦然——唯有在困顿中仍能坚守自己的价值内核，在迷失中仍能回望自己的精神源头，我们才能获得真正的复原力。</w:t>
      </w:r>
    </w:p>
    <w:p w14:paraId="0225D665" w14:textId="77777777" w:rsidR="0087289C" w:rsidRDefault="0087289C" w:rsidP="0087289C">
      <w:pPr>
        <w:spacing w:after="156"/>
        <w:rPr>
          <w:rFonts w:hint="eastAsia"/>
        </w:rPr>
      </w:pPr>
      <w:r>
        <w:rPr>
          <w:rFonts w:hint="eastAsia"/>
        </w:rPr>
        <w:t>司马迁的故事是最好的注脚。当他身受腐刑之辱，陷入“每念斯耻，汗未尝不发背沾衣”的巨大痛苦时，他选择“究天人之际，通古今之变，成一家之言”。他的身体被摧残，但他的“史官之体”——对历史真实的追求、对“藏之名山”的使命的坚守——从未丧失。这种坚守使他从个体屈辱中升华，完成了跨越千年的精神传递。他的生命如日月，虽被遮蔽，却因不失其体而重现光明。</w:t>
      </w:r>
    </w:p>
    <w:p w14:paraId="5D652CC6" w14:textId="77777777" w:rsidR="0087289C" w:rsidRDefault="0087289C" w:rsidP="0087289C">
      <w:pPr>
        <w:spacing w:after="156"/>
        <w:rPr>
          <w:rFonts w:hint="eastAsia"/>
        </w:rPr>
      </w:pPr>
      <w:r>
        <w:rPr>
          <w:rFonts w:hint="eastAsia"/>
        </w:rPr>
        <w:t>文明的演进同样遵循这一逻辑。中华文明五千年绵延不断，经历过无数次王朝更迭、外族入侵、内乱纷争，却始终能够“穷而复通”，原因就在于我们拥有强大而柔韧的文化“源流”。从先秦诸子到宋明理学，从诗经楚辞到唐诗宋词，那些关于天道人心、家国天下的根本思考，早已成为文明的基因。每当社会陷入混乱，总有人回到这个源头汲取力量，推动</w:t>
      </w:r>
      <w:proofErr w:type="gramStart"/>
      <w:r>
        <w:rPr>
          <w:rFonts w:hint="eastAsia"/>
        </w:rPr>
        <w:t>文明实现</w:t>
      </w:r>
      <w:proofErr w:type="gramEnd"/>
      <w:r>
        <w:rPr>
          <w:rFonts w:hint="eastAsia"/>
        </w:rPr>
        <w:t>创造性转化。正如孔子所言：“殷因于夏礼，所损益可知也；周因于殷礼，所损益可知也。”变的是形式，不变的是对秩序与意义的根本追求。</w:t>
      </w:r>
    </w:p>
    <w:p w14:paraId="26A2430E" w14:textId="77777777" w:rsidR="0087289C" w:rsidRDefault="0087289C" w:rsidP="0087289C">
      <w:pPr>
        <w:spacing w:after="156"/>
        <w:rPr>
          <w:rFonts w:hint="eastAsia"/>
        </w:rPr>
      </w:pPr>
      <w:r>
        <w:rPr>
          <w:rFonts w:hint="eastAsia"/>
        </w:rPr>
        <w:t>在当下这个快速变迁的时代，守住“体”与“源”显得尤为重要。面对信息的汪洋、价值的多元、生活的碎片化，我们更需要明确：哪些价值是我们无论如何都不能放弃的“体”？哪些传统是我们必须认真对待的“源”？这不是要我们固步自封，而是要求我们在拥抱变化的同时保持定力——如同树木，唯有根深，才能叶茂；唯有守住根本，才能在时代的狂风中屹立不倒。</w:t>
      </w:r>
    </w:p>
    <w:p w14:paraId="410BF730" w14:textId="410C8CF3" w:rsidR="0054425F" w:rsidRDefault="0087289C" w:rsidP="0087289C">
      <w:pPr>
        <w:spacing w:after="156"/>
        <w:rPr>
          <w:rFonts w:hint="eastAsia"/>
        </w:rPr>
      </w:pPr>
      <w:r>
        <w:rPr>
          <w:rFonts w:hint="eastAsia"/>
        </w:rPr>
        <w:t>日月有蔽，江汉有穷，这是生命的常态。但只要不失其体、不忘其源，光明必将重现，前路终将畅通。这种守</w:t>
      </w:r>
      <w:proofErr w:type="gramStart"/>
      <w:r>
        <w:rPr>
          <w:rFonts w:hint="eastAsia"/>
        </w:rPr>
        <w:t>正创新</w:t>
      </w:r>
      <w:proofErr w:type="gramEnd"/>
      <w:r>
        <w:rPr>
          <w:rFonts w:hint="eastAsia"/>
        </w:rPr>
        <w:t>的智慧，既是个体安身立命的根基，也是文明生生不息的密码。</w:t>
      </w:r>
    </w:p>
    <w:sectPr w:rsidR="005442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E364C" w14:textId="77777777" w:rsidR="0072694A" w:rsidRDefault="0072694A" w:rsidP="00AA2E44">
      <w:pPr>
        <w:spacing w:after="120" w:line="240" w:lineRule="auto"/>
        <w:rPr>
          <w:rFonts w:hint="eastAsia"/>
        </w:rPr>
      </w:pPr>
      <w:r>
        <w:separator/>
      </w:r>
    </w:p>
  </w:endnote>
  <w:endnote w:type="continuationSeparator" w:id="0">
    <w:p w14:paraId="7E4FD559" w14:textId="77777777" w:rsidR="0072694A" w:rsidRDefault="0072694A" w:rsidP="00AA2E44">
      <w:pPr>
        <w:spacing w:after="12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霞鹜文楷">
    <w:panose1 w:val="02020500000000000000"/>
    <w:charset w:val="86"/>
    <w:family w:val="roman"/>
    <w:pitch w:val="variable"/>
    <w:sig w:usb0="E00002FF" w:usb1="7BDFFFFF" w:usb2="04000016" w:usb3="00000000" w:csb0="0014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思源宋体 VF Heavy">
    <w:panose1 w:val="02020200000000000000"/>
    <w:charset w:val="86"/>
    <w:family w:val="roman"/>
    <w:notTrueType/>
    <w:pitch w:val="variable"/>
    <w:sig w:usb0="30000287" w:usb1="2BDF3C10" w:usb2="00000016" w:usb3="00000000" w:csb0="002E01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57C27" w14:textId="77777777" w:rsidR="00AA2E44" w:rsidRDefault="00AA2E44">
    <w:pPr>
      <w:pStyle w:val="af0"/>
      <w:spacing w:after="12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E2A8D" w14:textId="77777777" w:rsidR="00AA2E44" w:rsidRDefault="00AA2E44">
    <w:pPr>
      <w:pStyle w:val="af0"/>
      <w:spacing w:after="12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23B75" w14:textId="77777777" w:rsidR="00AA2E44" w:rsidRDefault="00AA2E44">
    <w:pPr>
      <w:pStyle w:val="af0"/>
      <w:spacing w:after="12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36FE7" w14:textId="77777777" w:rsidR="0072694A" w:rsidRDefault="0072694A" w:rsidP="00AA2E44">
      <w:pPr>
        <w:spacing w:after="120" w:line="240" w:lineRule="auto"/>
        <w:rPr>
          <w:rFonts w:hint="eastAsia"/>
        </w:rPr>
      </w:pPr>
      <w:r>
        <w:separator/>
      </w:r>
    </w:p>
  </w:footnote>
  <w:footnote w:type="continuationSeparator" w:id="0">
    <w:p w14:paraId="377099F4" w14:textId="77777777" w:rsidR="0072694A" w:rsidRDefault="0072694A" w:rsidP="00AA2E44">
      <w:pPr>
        <w:spacing w:after="12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FB0C2" w14:textId="77777777" w:rsidR="00AA2E44" w:rsidRDefault="00AA2E44">
    <w:pPr>
      <w:pStyle w:val="ae"/>
      <w:spacing w:after="12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B2FE6" w14:textId="77777777" w:rsidR="00AA2E44" w:rsidRDefault="00AA2E44">
    <w:pPr>
      <w:pStyle w:val="ae"/>
      <w:spacing w:after="12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015D4" w14:textId="77777777" w:rsidR="00AA2E44" w:rsidRDefault="00AA2E44">
    <w:pPr>
      <w:pStyle w:val="ae"/>
      <w:spacing w:after="12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481934"/>
    <w:multiLevelType w:val="multilevel"/>
    <w:tmpl w:val="ADDEA43A"/>
    <w:lvl w:ilvl="0">
      <w:start w:val="1"/>
      <w:numFmt w:val="chineseCountingThousand"/>
      <w:pStyle w:val="1"/>
      <w:suff w:val="space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isLgl/>
      <w:suff w:val="space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isLgl/>
      <w:suff w:val="space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none"/>
      <w:isLgl/>
      <w:suff w:val="space"/>
      <w:lvlText w:val="%1.%2.%3.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1473407843">
    <w:abstractNumId w:val="0"/>
  </w:num>
  <w:num w:numId="2" w16cid:durableId="117066773">
    <w:abstractNumId w:val="0"/>
  </w:num>
  <w:num w:numId="3" w16cid:durableId="1450855136">
    <w:abstractNumId w:val="0"/>
  </w:num>
  <w:num w:numId="4" w16cid:durableId="2033875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89C"/>
    <w:rsid w:val="0054425F"/>
    <w:rsid w:val="005C246E"/>
    <w:rsid w:val="0066163C"/>
    <w:rsid w:val="00697482"/>
    <w:rsid w:val="0072694A"/>
    <w:rsid w:val="0087289C"/>
    <w:rsid w:val="0090113A"/>
    <w:rsid w:val="00A272B3"/>
    <w:rsid w:val="00AA2E44"/>
    <w:rsid w:val="00B07D2C"/>
    <w:rsid w:val="00EE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1E8CCB"/>
  <w15:chartTrackingRefBased/>
  <w15:docId w15:val="{E1543342-C55D-423A-BBEF-5B6266EED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E44"/>
    <w:pPr>
      <w:widowControl w:val="0"/>
      <w:adjustRightInd w:val="0"/>
      <w:snapToGrid w:val="0"/>
      <w:spacing w:afterLines="50" w:after="50"/>
    </w:pPr>
    <w:rPr>
      <w:rFonts w:eastAsia="霞鹜文楷"/>
      <w:sz w:val="21"/>
    </w:rPr>
  </w:style>
  <w:style w:type="paragraph" w:styleId="1">
    <w:name w:val="heading 1"/>
    <w:basedOn w:val="a"/>
    <w:next w:val="a"/>
    <w:link w:val="10"/>
    <w:autoRedefine/>
    <w:uiPriority w:val="9"/>
    <w:qFormat/>
    <w:rsid w:val="005C246E"/>
    <w:pPr>
      <w:keepNext/>
      <w:keepLines/>
      <w:numPr>
        <w:numId w:val="4"/>
      </w:numPr>
      <w:spacing w:before="480" w:after="80" w:line="300" w:lineRule="auto"/>
      <w:outlineLvl w:val="0"/>
    </w:pPr>
    <w:rPr>
      <w:rFonts w:asciiTheme="majorHAnsi" w:eastAsia="思源宋体 VF Heavy" w:hAnsiTheme="majorHAnsi" w:cstheme="majorBidi"/>
      <w:color w:val="404040" w:themeColor="text1" w:themeTint="BF"/>
      <w:sz w:val="36"/>
      <w:szCs w:val="4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5C246E"/>
    <w:pPr>
      <w:keepNext/>
      <w:keepLines/>
      <w:numPr>
        <w:ilvl w:val="1"/>
        <w:numId w:val="4"/>
      </w:numPr>
      <w:shd w:val="clear" w:color="auto" w:fill="F2F2F2" w:themeFill="background1" w:themeFillShade="F2"/>
      <w:spacing w:before="120" w:after="80" w:line="300" w:lineRule="auto"/>
      <w:outlineLvl w:val="1"/>
    </w:pPr>
    <w:rPr>
      <w:rFonts w:asciiTheme="majorHAnsi" w:eastAsia="思源宋体 VF Heavy" w:hAnsiTheme="majorHAnsi" w:cstheme="majorBidi"/>
      <w:color w:val="262626" w:themeColor="text1" w:themeTint="D9"/>
      <w:sz w:val="30"/>
      <w:szCs w:val="40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5C246E"/>
    <w:pPr>
      <w:keepNext/>
      <w:keepLines/>
      <w:numPr>
        <w:ilvl w:val="2"/>
        <w:numId w:val="3"/>
      </w:numPr>
      <w:pBdr>
        <w:bottom w:val="single" w:sz="8" w:space="1" w:color="auto"/>
      </w:pBdr>
      <w:spacing w:before="120" w:line="300" w:lineRule="auto"/>
      <w:outlineLvl w:val="2"/>
    </w:pPr>
    <w:rPr>
      <w:rFonts w:asciiTheme="majorHAnsi" w:eastAsia="思源宋体 VF Heavy" w:hAnsiTheme="majorHAnsi" w:cstheme="majorBidi"/>
      <w:color w:val="404040" w:themeColor="text1" w:themeTint="BF"/>
      <w:sz w:val="28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289C"/>
    <w:pPr>
      <w:keepNext/>
      <w:keepLines/>
      <w:spacing w:before="80" w:after="40"/>
      <w:outlineLvl w:val="3"/>
    </w:pPr>
    <w:rPr>
      <w:rFonts w:eastAsiaTheme="min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289C"/>
    <w:pPr>
      <w:keepNext/>
      <w:keepLines/>
      <w:spacing w:before="80" w:after="40"/>
      <w:outlineLvl w:val="4"/>
    </w:pPr>
    <w:rPr>
      <w:rFonts w:eastAsiaTheme="minorEastAsia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289C"/>
    <w:pPr>
      <w:keepNext/>
      <w:keepLines/>
      <w:spacing w:before="40" w:after="0"/>
      <w:outlineLvl w:val="5"/>
    </w:pPr>
    <w:rPr>
      <w:rFonts w:eastAsiaTheme="minorEastAsia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289C"/>
    <w:pPr>
      <w:keepNext/>
      <w:keepLines/>
      <w:spacing w:before="40" w:after="0"/>
      <w:outlineLvl w:val="6"/>
    </w:pPr>
    <w:rPr>
      <w:rFonts w:eastAsiaTheme="minorEastAsia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289C"/>
    <w:pPr>
      <w:keepNext/>
      <w:keepLines/>
      <w:spacing w:after="0"/>
      <w:outlineLvl w:val="7"/>
    </w:pPr>
    <w:rPr>
      <w:rFonts w:eastAsiaTheme="minorEastAsia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28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31">
    <w:name w:val="List Table 3"/>
    <w:aliases w:val="mmdbb标准表格"/>
    <w:basedOn w:val="a1"/>
    <w:uiPriority w:val="48"/>
    <w:rsid w:val="00A272B3"/>
    <w:pPr>
      <w:spacing w:after="0" w:line="240" w:lineRule="auto"/>
    </w:pPr>
    <w:rPr>
      <w:rFonts w:eastAsia="霞鹜文楷"/>
      <w:sz w:val="18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  <w:insideV w:val="single" w:sz="4" w:space="0" w:color="auto"/>
      </w:tblBorders>
    </w:tblPr>
    <w:tblStylePr w:type="firstRow">
      <w:rPr>
        <w:b/>
        <w:bCs/>
        <w:color w:val="FFFFFF" w:themeColor="background1"/>
      </w:rPr>
      <w:tblPr/>
      <w:tcPr>
        <w:tcBorders>
          <w:bottom w:val="nil"/>
        </w:tcBorders>
        <w:shd w:val="clear" w:color="auto" w:fill="404040" w:themeFill="text1" w:themeFillTint="BF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10">
    <w:name w:val="标题 1 字符"/>
    <w:basedOn w:val="a0"/>
    <w:link w:val="1"/>
    <w:uiPriority w:val="9"/>
    <w:rsid w:val="005C246E"/>
    <w:rPr>
      <w:rFonts w:asciiTheme="majorHAnsi" w:eastAsia="思源宋体 VF Heavy" w:hAnsiTheme="majorHAnsi" w:cstheme="majorBidi"/>
      <w:color w:val="404040" w:themeColor="text1" w:themeTint="BF"/>
      <w:sz w:val="36"/>
      <w:szCs w:val="48"/>
    </w:rPr>
  </w:style>
  <w:style w:type="character" w:customStyle="1" w:styleId="20">
    <w:name w:val="标题 2 字符"/>
    <w:basedOn w:val="a0"/>
    <w:link w:val="2"/>
    <w:uiPriority w:val="9"/>
    <w:rsid w:val="005C246E"/>
    <w:rPr>
      <w:rFonts w:asciiTheme="majorHAnsi" w:eastAsia="思源宋体 VF Heavy" w:hAnsiTheme="majorHAnsi" w:cstheme="majorBidi"/>
      <w:color w:val="262626" w:themeColor="text1" w:themeTint="D9"/>
      <w:sz w:val="30"/>
      <w:szCs w:val="40"/>
      <w:shd w:val="clear" w:color="auto" w:fill="F2F2F2" w:themeFill="background1" w:themeFillShade="F2"/>
    </w:rPr>
  </w:style>
  <w:style w:type="character" w:customStyle="1" w:styleId="30">
    <w:name w:val="标题 3 字符"/>
    <w:basedOn w:val="a0"/>
    <w:link w:val="3"/>
    <w:uiPriority w:val="9"/>
    <w:rsid w:val="005C246E"/>
    <w:rPr>
      <w:rFonts w:asciiTheme="majorHAnsi" w:eastAsia="思源宋体 VF Heavy" w:hAnsiTheme="majorHAnsi" w:cstheme="majorBidi"/>
      <w:color w:val="404040" w:themeColor="text1" w:themeTint="BF"/>
      <w:sz w:val="28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289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289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289C"/>
    <w:rPr>
      <w:rFonts w:cstheme="majorBidi"/>
      <w:b/>
      <w:bCs/>
      <w:color w:val="0F4761" w:themeColor="accent1" w:themeShade="BF"/>
      <w:sz w:val="21"/>
    </w:rPr>
  </w:style>
  <w:style w:type="character" w:customStyle="1" w:styleId="70">
    <w:name w:val="标题 7 字符"/>
    <w:basedOn w:val="a0"/>
    <w:link w:val="7"/>
    <w:uiPriority w:val="9"/>
    <w:semiHidden/>
    <w:rsid w:val="0087289C"/>
    <w:rPr>
      <w:rFonts w:cstheme="majorBidi"/>
      <w:b/>
      <w:bCs/>
      <w:color w:val="595959" w:themeColor="text1" w:themeTint="A6"/>
      <w:sz w:val="21"/>
    </w:rPr>
  </w:style>
  <w:style w:type="character" w:customStyle="1" w:styleId="80">
    <w:name w:val="标题 8 字符"/>
    <w:basedOn w:val="a0"/>
    <w:link w:val="8"/>
    <w:uiPriority w:val="9"/>
    <w:semiHidden/>
    <w:rsid w:val="0087289C"/>
    <w:rPr>
      <w:rFonts w:cstheme="majorBidi"/>
      <w:color w:val="595959" w:themeColor="text1" w:themeTint="A6"/>
      <w:sz w:val="21"/>
    </w:rPr>
  </w:style>
  <w:style w:type="character" w:customStyle="1" w:styleId="90">
    <w:name w:val="标题 9 字符"/>
    <w:basedOn w:val="a0"/>
    <w:link w:val="9"/>
    <w:uiPriority w:val="9"/>
    <w:semiHidden/>
    <w:rsid w:val="0087289C"/>
    <w:rPr>
      <w:rFonts w:eastAsiaTheme="majorEastAsia" w:cstheme="majorBidi"/>
      <w:color w:val="595959" w:themeColor="text1" w:themeTint="A6"/>
      <w:sz w:val="21"/>
    </w:rPr>
  </w:style>
  <w:style w:type="paragraph" w:styleId="a3">
    <w:name w:val="Title"/>
    <w:basedOn w:val="a"/>
    <w:next w:val="a"/>
    <w:link w:val="a4"/>
    <w:uiPriority w:val="10"/>
    <w:qFormat/>
    <w:rsid w:val="008728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2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289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28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28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289C"/>
    <w:rPr>
      <w:rFonts w:eastAsia="霞鹜文楷"/>
      <w:i/>
      <w:iCs/>
      <w:color w:val="404040" w:themeColor="text1" w:themeTint="BF"/>
      <w:sz w:val="21"/>
    </w:rPr>
  </w:style>
  <w:style w:type="paragraph" w:styleId="a9">
    <w:name w:val="List Paragraph"/>
    <w:basedOn w:val="a"/>
    <w:uiPriority w:val="34"/>
    <w:qFormat/>
    <w:rsid w:val="008728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289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28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289C"/>
    <w:rPr>
      <w:rFonts w:eastAsia="霞鹜文楷"/>
      <w:i/>
      <w:iCs/>
      <w:color w:val="0F4761" w:themeColor="accent1" w:themeShade="BF"/>
      <w:sz w:val="21"/>
    </w:rPr>
  </w:style>
  <w:style w:type="character" w:styleId="ad">
    <w:name w:val="Intense Reference"/>
    <w:basedOn w:val="a0"/>
    <w:uiPriority w:val="32"/>
    <w:qFormat/>
    <w:rsid w:val="0087289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A2E44"/>
    <w:pP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A2E44"/>
    <w:rPr>
      <w:rFonts w:eastAsia="霞鹜文楷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A2E44"/>
    <w:pPr>
      <w:tabs>
        <w:tab w:val="center" w:pos="4153"/>
        <w:tab w:val="right" w:pos="8306"/>
      </w:tabs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A2E44"/>
    <w:rPr>
      <w:rFonts w:eastAsia="霞鹜文楷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mmdbb</dc:creator>
  <cp:keywords/>
  <dc:description/>
  <cp:lastModifiedBy>mmdbb</cp:lastModifiedBy>
  <cp:revision>2</cp:revision>
  <dcterms:created xsi:type="dcterms:W3CDTF">2026-06-09T02:36:00Z</dcterms:created>
  <dcterms:modified xsi:type="dcterms:W3CDTF">2026-06-09T02:44:00Z</dcterms:modified>
</cp:coreProperties>
</file>